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4F1E9" w14:textId="77777777" w:rsidR="001E222E" w:rsidRPr="00F55F2D" w:rsidRDefault="00000000">
      <w:pPr>
        <w:pStyle w:val="Rubrik"/>
        <w:rPr>
          <w:lang w:val="sv-SE"/>
        </w:rPr>
      </w:pPr>
      <w:r w:rsidRPr="00F55F2D">
        <w:rPr>
          <w:lang w:val="sv-SE"/>
        </w:rPr>
        <w:t>Välj rätt båtbottenfärg – för både miljön och din båt</w:t>
      </w:r>
    </w:p>
    <w:p w14:paraId="684B8C65" w14:textId="77777777" w:rsidR="001E222E" w:rsidRPr="00F55F2D" w:rsidRDefault="00000000">
      <w:pPr>
        <w:pStyle w:val="Rubrik2"/>
        <w:rPr>
          <w:lang w:val="sv-SE"/>
        </w:rPr>
      </w:pPr>
      <w:r w:rsidRPr="00F55F2D">
        <w:rPr>
          <w:lang w:val="sv-SE"/>
        </w:rPr>
        <w:t>Tänk på detta när du väljer färg</w:t>
      </w:r>
    </w:p>
    <w:p w14:paraId="3555FA2D" w14:textId="06C5337D" w:rsidR="001E222E" w:rsidRPr="00F55F2D" w:rsidRDefault="00000000">
      <w:pPr>
        <w:rPr>
          <w:lang w:val="sv-SE"/>
        </w:rPr>
      </w:pPr>
      <w:r w:rsidRPr="00F55F2D">
        <w:rPr>
          <w:lang w:val="sv-SE"/>
        </w:rPr>
        <w:t>- Var båtens hemmahamn ligger (västkustens påväxt kräver mer än Bottenvikens).</w:t>
      </w:r>
      <w:r w:rsidRPr="00F55F2D">
        <w:rPr>
          <w:lang w:val="sv-SE"/>
        </w:rPr>
        <w:br/>
        <w:t>- Hur ofta du använder båten.</w:t>
      </w:r>
      <w:r w:rsidRPr="00F55F2D">
        <w:rPr>
          <w:lang w:val="sv-SE"/>
        </w:rPr>
        <w:br/>
        <w:t>- Om båten ligger i vattnet hela säsongen eller torrsätts.</w:t>
      </w:r>
      <w:r w:rsidRPr="00F55F2D">
        <w:rPr>
          <w:lang w:val="sv-SE"/>
        </w:rPr>
        <w:br/>
        <w:t xml:space="preserve">- Om du kan använda borsttvätt </w:t>
      </w:r>
      <w:r w:rsidR="00EB336C" w:rsidRPr="00F55F2D">
        <w:rPr>
          <w:lang w:val="sv-SE"/>
        </w:rPr>
        <w:t>i stället</w:t>
      </w:r>
      <w:r w:rsidRPr="00F55F2D">
        <w:rPr>
          <w:lang w:val="sv-SE"/>
        </w:rPr>
        <w:t xml:space="preserve"> för att måla om.</w:t>
      </w:r>
    </w:p>
    <w:p w14:paraId="3E6B5103" w14:textId="77777777" w:rsidR="001E222E" w:rsidRPr="00F55F2D" w:rsidRDefault="00000000">
      <w:pPr>
        <w:pStyle w:val="Rubrik2"/>
        <w:rPr>
          <w:lang w:val="sv-SE"/>
        </w:rPr>
      </w:pPr>
      <w:r w:rsidRPr="00F55F2D">
        <w:rPr>
          <w:lang w:val="sv-SE"/>
        </w:rPr>
        <w:t>Tips till dig som båtägare</w:t>
      </w:r>
    </w:p>
    <w:p w14:paraId="19F2448D" w14:textId="272B6C53" w:rsidR="00EB336C" w:rsidRDefault="00374390" w:rsidP="00EB336C">
      <w:pPr>
        <w:rPr>
          <w:noProof/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77CDA" wp14:editId="5D073260">
                <wp:simplePos x="0" y="0"/>
                <wp:positionH relativeFrom="column">
                  <wp:posOffset>1847850</wp:posOffset>
                </wp:positionH>
                <wp:positionV relativeFrom="paragraph">
                  <wp:posOffset>872490</wp:posOffset>
                </wp:positionV>
                <wp:extent cx="323850" cy="768350"/>
                <wp:effectExtent l="0" t="0" r="19050" b="1270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68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61C92" id="Rektangel 2" o:spid="_x0000_s1026" style="position:absolute;margin-left:145.5pt;margin-top:68.7pt;width:25.5pt;height: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" fillcolor="white [3201]" strokecolor="white [3212]" strokeweight="2pt"/>
            </w:pict>
          </mc:Fallback>
        </mc:AlternateContent>
      </w:r>
      <w:r w:rsidR="00000000" w:rsidRPr="00F55F2D">
        <w:rPr>
          <w:lang w:val="sv-SE"/>
        </w:rPr>
        <w:t>- Kontrollera vilken färg som finns på din båt.</w:t>
      </w:r>
      <w:r w:rsidR="00000000" w:rsidRPr="00F55F2D">
        <w:rPr>
          <w:lang w:val="sv-SE"/>
        </w:rPr>
        <w:br/>
        <w:t>- Tvätta bara där det är tillåtet.</w:t>
      </w:r>
      <w:r w:rsidR="00000000" w:rsidRPr="00F55F2D">
        <w:rPr>
          <w:lang w:val="sv-SE"/>
        </w:rPr>
        <w:br/>
        <w:t>- Använd färger som är godkända för det område du färdas i.</w:t>
      </w:r>
      <w:r w:rsidR="00000000" w:rsidRPr="00F55F2D">
        <w:rPr>
          <w:lang w:val="sv-SE"/>
        </w:rPr>
        <w:br/>
        <w:t>- Läs på – det finns bättre alternativ för miljön (och ofta även för plånboken!).</w:t>
      </w:r>
      <w:r w:rsidR="00EB336C" w:rsidRPr="00EB336C">
        <w:rPr>
          <w:noProof/>
          <w:lang w:val="sv-SE"/>
        </w:rPr>
        <w:t xml:space="preserve"> </w:t>
      </w:r>
    </w:p>
    <w:p w14:paraId="360FB090" w14:textId="5D156C8D" w:rsidR="001E222E" w:rsidRPr="00F55F2D" w:rsidRDefault="00EB336C" w:rsidP="00EB336C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156B840B" wp14:editId="58B5527E">
            <wp:extent cx="1758950" cy="257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Swedish_informational_graphic_displays_selection.png"/>
                    <pic:cNvPicPr/>
                  </pic:nvPicPr>
                  <pic:blipFill rotWithShape="1">
                    <a:blip r:embed="rId6"/>
                    <a:srcRect l="70406" t="34936"/>
                    <a:stretch/>
                  </pic:blipFill>
                  <pic:spPr bwMode="auto">
                    <a:xfrm>
                      <a:off x="0" y="0"/>
                      <a:ext cx="175895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222E" w:rsidRPr="00F55F2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63624948">
    <w:abstractNumId w:val="8"/>
  </w:num>
  <w:num w:numId="2" w16cid:durableId="1339043182">
    <w:abstractNumId w:val="6"/>
  </w:num>
  <w:num w:numId="3" w16cid:durableId="1696614568">
    <w:abstractNumId w:val="5"/>
  </w:num>
  <w:num w:numId="4" w16cid:durableId="493646436">
    <w:abstractNumId w:val="4"/>
  </w:num>
  <w:num w:numId="5" w16cid:durableId="319693878">
    <w:abstractNumId w:val="7"/>
  </w:num>
  <w:num w:numId="6" w16cid:durableId="202376216">
    <w:abstractNumId w:val="3"/>
  </w:num>
  <w:num w:numId="7" w16cid:durableId="2138333348">
    <w:abstractNumId w:val="2"/>
  </w:num>
  <w:num w:numId="8" w16cid:durableId="1718314547">
    <w:abstractNumId w:val="1"/>
  </w:num>
  <w:num w:numId="9" w16cid:durableId="109668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E222E"/>
    <w:rsid w:val="0029639D"/>
    <w:rsid w:val="00326F90"/>
    <w:rsid w:val="00374390"/>
    <w:rsid w:val="00AA1D8D"/>
    <w:rsid w:val="00B47730"/>
    <w:rsid w:val="00CB0664"/>
    <w:rsid w:val="00EB336C"/>
    <w:rsid w:val="00F55F2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62061"/>
  <w14:defaultImageDpi w14:val="300"/>
  <w15:docId w15:val="{3D0BC505-DADE-48D3-820E-EF130132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Rubrik1">
    <w:name w:val="heading 1"/>
    <w:basedOn w:val="Normal"/>
    <w:next w:val="Normal"/>
    <w:link w:val="Rubri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618BF"/>
  </w:style>
  <w:style w:type="paragraph" w:styleId="Sidfot">
    <w:name w:val="footer"/>
    <w:basedOn w:val="Normal"/>
    <w:link w:val="Sidfo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618BF"/>
  </w:style>
  <w:style w:type="paragraph" w:styleId="Ingetavstnd">
    <w:name w:val="No Spacing"/>
    <w:uiPriority w:val="1"/>
    <w:qFormat/>
    <w:rsid w:val="00FC693F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">
    <w:name w:val="Title"/>
    <w:basedOn w:val="Normal"/>
    <w:next w:val="Normal"/>
    <w:link w:val="Rubrik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xt">
    <w:name w:val="Body Text"/>
    <w:basedOn w:val="Normal"/>
    <w:link w:val="BrdtextChar"/>
    <w:uiPriority w:val="99"/>
    <w:unhideWhenUsed/>
    <w:rsid w:val="00AA1D8D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AA1D8D"/>
  </w:style>
  <w:style w:type="paragraph" w:styleId="Brdtext2">
    <w:name w:val="Body Text 2"/>
    <w:basedOn w:val="Normal"/>
    <w:link w:val="Brdtext2Char"/>
    <w:uiPriority w:val="99"/>
    <w:unhideWhenUsed/>
    <w:rsid w:val="00AA1D8D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rsid w:val="00AA1D8D"/>
  </w:style>
  <w:style w:type="paragraph" w:styleId="Brdtext3">
    <w:name w:val="Body Text 3"/>
    <w:basedOn w:val="Normal"/>
    <w:link w:val="Brd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unktlista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reradlist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reradlist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reradlist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fortst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FC693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FC693F"/>
    <w:rPr>
      <w:i/>
      <w:iCs/>
      <w:color w:val="000000" w:themeColor="text1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ark">
    <w:name w:val="Strong"/>
    <w:basedOn w:val="Standardstycketeckensnitt"/>
    <w:uiPriority w:val="22"/>
    <w:qFormat/>
    <w:rsid w:val="00FC693F"/>
    <w:rPr>
      <w:b/>
      <w:bCs/>
    </w:rPr>
  </w:style>
  <w:style w:type="character" w:styleId="Betoning">
    <w:name w:val="Emphasis"/>
    <w:basedOn w:val="Standardstycketeckensnitt"/>
    <w:uiPriority w:val="20"/>
    <w:qFormat/>
    <w:rsid w:val="00FC693F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C693F"/>
    <w:rPr>
      <w:b/>
      <w:bCs/>
      <w:i/>
      <w:iCs/>
      <w:color w:val="4F81BD" w:themeColor="accent1"/>
    </w:rPr>
  </w:style>
  <w:style w:type="character" w:styleId="Diskretbetoning">
    <w:name w:val="Subtle Emphasis"/>
    <w:basedOn w:val="Standardstycketeckensnitt"/>
    <w:uiPriority w:val="19"/>
    <w:qFormat/>
    <w:rsid w:val="00FC693F"/>
    <w:rPr>
      <w:i/>
      <w:iCs/>
      <w:color w:val="808080" w:themeColor="text1" w:themeTint="7F"/>
    </w:rPr>
  </w:style>
  <w:style w:type="character" w:styleId="Starkbetoning">
    <w:name w:val="Intense Emphasis"/>
    <w:basedOn w:val="Standardstycketeckensnitt"/>
    <w:uiPriority w:val="21"/>
    <w:qFormat/>
    <w:rsid w:val="00FC693F"/>
    <w:rPr>
      <w:b/>
      <w:bCs/>
      <w:i/>
      <w:iCs/>
      <w:color w:val="4F81BD" w:themeColor="accent1"/>
    </w:rPr>
  </w:style>
  <w:style w:type="character" w:styleId="Diskretreferens">
    <w:name w:val="Subtle Reference"/>
    <w:basedOn w:val="Standardstycketeckensnitt"/>
    <w:uiPriority w:val="31"/>
    <w:qFormat/>
    <w:rsid w:val="00FC693F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sid w:val="00FC693F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C693F"/>
    <w:pPr>
      <w:outlineLvl w:val="9"/>
    </w:pPr>
  </w:style>
  <w:style w:type="table" w:styleId="Tabellrutnt">
    <w:name w:val="Table Grid"/>
    <w:basedOn w:val="Normaltabel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">
    <w:name w:val="Light Shading"/>
    <w:basedOn w:val="Normaltabel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juslista">
    <w:name w:val="Light List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justrutnt">
    <w:name w:val="Light Grid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llanmrkskuggning1">
    <w:name w:val="Medium Shading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llanmrklista2">
    <w:name w:val="Medium Lis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trutnt1">
    <w:name w:val="Medium Grid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llanmrktrutnt2">
    <w:name w:val="Medium Grid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a">
    <w:name w:val="Dark List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rgadskuggning">
    <w:name w:val="Colorful Shading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lista">
    <w:name w:val="Colorful List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rgatrutnt">
    <w:name w:val="Colorful Grid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B37DEB92280C459BB0FCE006A93B53" ma:contentTypeVersion="11" ma:contentTypeDescription="Skapa ett nytt dokument." ma:contentTypeScope="" ma:versionID="5e5fd68f868ab8c11568262b00ee7ff4">
  <xsd:schema xmlns:xsd="http://www.w3.org/2001/XMLSchema" xmlns:xs="http://www.w3.org/2001/XMLSchema" xmlns:p="http://schemas.microsoft.com/office/2006/metadata/properties" xmlns:ns2="38bed074-9c0a-403d-b07a-103c5bfa64a6" xmlns:ns3="3cf234b3-1ef8-4c7a-a496-ed31a76099ac" targetNamespace="http://schemas.microsoft.com/office/2006/metadata/properties" ma:root="true" ma:fieldsID="87e6af488b24e913ff849da363a2266f" ns2:_="" ns3:_="">
    <xsd:import namespace="38bed074-9c0a-403d-b07a-103c5bfa64a6"/>
    <xsd:import namespace="3cf234b3-1ef8-4c7a-a496-ed31a76099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ed074-9c0a-403d-b07a-103c5bfa64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markeringar" ma:readOnly="false" ma:fieldId="{5cf76f15-5ced-4ddc-b409-7134ff3c332f}" ma:taxonomyMulti="true" ma:sspId="7b349a0b-edc6-45e9-bae2-b1a2763297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234b3-1ef8-4c7a-a496-ed31a76099a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ab307fa-ad24-42bf-86a7-de8dc0aac9d6}" ma:internalName="TaxCatchAll" ma:showField="CatchAllData" ma:web="3cf234b3-1ef8-4c7a-a496-ed31a76099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bed074-9c0a-403d-b07a-103c5bfa64a6">
      <Terms xmlns="http://schemas.microsoft.com/office/infopath/2007/PartnerControls"/>
    </lcf76f155ced4ddcb4097134ff3c332f>
    <TaxCatchAll xmlns="3cf234b3-1ef8-4c7a-a496-ed31a76099ac" xsi:nil="true"/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8D20AE-8EA7-4678-BEBA-3619EA4A3F28}"/>
</file>

<file path=customXml/itemProps3.xml><?xml version="1.0" encoding="utf-8"?>
<ds:datastoreItem xmlns:ds="http://schemas.openxmlformats.org/officeDocument/2006/customXml" ds:itemID="{76FDA59C-4B4C-461A-8CB1-8585D8647310}"/>
</file>

<file path=customXml/itemProps4.xml><?xml version="1.0" encoding="utf-8"?>
<ds:datastoreItem xmlns:ds="http://schemas.openxmlformats.org/officeDocument/2006/customXml" ds:itemID="{02533D1E-0253-4E56-B4B3-16D572A516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90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Jane Ihrfors</cp:lastModifiedBy>
  <cp:revision>3</cp:revision>
  <dcterms:created xsi:type="dcterms:W3CDTF">2013-12-23T23:15:00Z</dcterms:created>
  <dcterms:modified xsi:type="dcterms:W3CDTF">2025-05-16T14:30:00Z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0x0101007FB37DEB92280C459BB0FCE006A93B53</vt:lpwstr>
  </property>
</Properties>
</file>